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8970E0" w:rsidTr="008970E0">
        <w:tc>
          <w:tcPr>
            <w:tcW w:w="4788" w:type="dxa"/>
          </w:tcPr>
          <w:p w:rsidR="008970E0" w:rsidRDefault="008970E0">
            <w:r>
              <w:t>CCQs:</w:t>
            </w:r>
          </w:p>
        </w:tc>
        <w:tc>
          <w:tcPr>
            <w:tcW w:w="4788" w:type="dxa"/>
          </w:tcPr>
          <w:p w:rsidR="008970E0" w:rsidRDefault="008970E0">
            <w:r>
              <w:t>Notes:</w:t>
            </w:r>
          </w:p>
        </w:tc>
      </w:tr>
      <w:tr w:rsidR="008970E0" w:rsidTr="008970E0">
        <w:tc>
          <w:tcPr>
            <w:tcW w:w="4788" w:type="dxa"/>
          </w:tcPr>
          <w:p w:rsidR="008970E0" w:rsidRDefault="008970E0"/>
        </w:tc>
        <w:tc>
          <w:tcPr>
            <w:tcW w:w="4788" w:type="dxa"/>
          </w:tcPr>
          <w:p w:rsidR="008970E0" w:rsidRDefault="008970E0">
            <w:r>
              <w:t>MI (1</w:t>
            </w:r>
            <w:r w:rsidRPr="008970E0">
              <w:rPr>
                <w:vertAlign w:val="superscript"/>
              </w:rPr>
              <w:t>st</w:t>
            </w:r>
            <w:r>
              <w:t xml:space="preserve"> +2</w:t>
            </w:r>
            <w:r w:rsidRPr="008970E0">
              <w:rPr>
                <w:vertAlign w:val="superscript"/>
              </w:rPr>
              <w:t>nd</w:t>
            </w:r>
            <w:r>
              <w:t xml:space="preserve">): The attack on Pearl Harbor led the US into WWII, but it was a shorter and less costly conflict for them than other nations. </w:t>
            </w:r>
          </w:p>
          <w:p w:rsidR="008970E0" w:rsidRDefault="008970E0">
            <w:r>
              <w:t xml:space="preserve">Details: </w:t>
            </w:r>
          </w:p>
          <w:p w:rsidR="008970E0" w:rsidRDefault="008970E0" w:rsidP="008970E0">
            <w:pPr>
              <w:pStyle w:val="ListParagraph"/>
              <w:numPr>
                <w:ilvl w:val="0"/>
                <w:numId w:val="1"/>
              </w:numPr>
            </w:pPr>
            <w:r>
              <w:t xml:space="preserve">World War II created even more carnage and horror than World War I. </w:t>
            </w:r>
          </w:p>
          <w:p w:rsidR="008970E0" w:rsidRDefault="00634314" w:rsidP="008970E0">
            <w:pPr>
              <w:pStyle w:val="ListParagraph"/>
              <w:numPr>
                <w:ilvl w:val="0"/>
                <w:numId w:val="1"/>
              </w:numPr>
            </w:pPr>
            <w:r>
              <w:t>WWII had changed the world as much as any other event of the 20</w:t>
            </w:r>
            <w:r w:rsidRPr="00634314">
              <w:rPr>
                <w:vertAlign w:val="superscript"/>
              </w:rPr>
              <w:t>th</w:t>
            </w:r>
            <w:r>
              <w:t xml:space="preserve"> century. </w:t>
            </w:r>
          </w:p>
          <w:p w:rsidR="00634314" w:rsidRDefault="00634314" w:rsidP="008970E0">
            <w:pPr>
              <w:pStyle w:val="ListParagraph"/>
              <w:numPr>
                <w:ilvl w:val="0"/>
                <w:numId w:val="1"/>
              </w:numPr>
            </w:pPr>
            <w:r>
              <w:t xml:space="preserve">The US only entered the war after it had been in progress in Europe for two years and seven years in Asia. </w:t>
            </w:r>
          </w:p>
          <w:p w:rsidR="00634314" w:rsidRDefault="00634314" w:rsidP="008970E0">
            <w:pPr>
              <w:pStyle w:val="ListParagraph"/>
              <w:numPr>
                <w:ilvl w:val="0"/>
                <w:numId w:val="1"/>
              </w:numPr>
            </w:pPr>
            <w:r>
              <w:t>No other battles than Pearl Harbor did they take place on American soil.</w:t>
            </w:r>
          </w:p>
          <w:p w:rsidR="00634314" w:rsidRDefault="00634314" w:rsidP="008970E0">
            <w:pPr>
              <w:pStyle w:val="ListParagraph"/>
              <w:numPr>
                <w:ilvl w:val="0"/>
                <w:numId w:val="1"/>
              </w:numPr>
            </w:pPr>
            <w:r>
              <w:t>American casualties during this war were less than World War I.</w:t>
            </w:r>
          </w:p>
          <w:p w:rsidR="00634314" w:rsidRDefault="00634314" w:rsidP="00634314">
            <w:r>
              <w:t>MI (3</w:t>
            </w:r>
            <w:r w:rsidRPr="00634314">
              <w:rPr>
                <w:vertAlign w:val="superscript"/>
              </w:rPr>
              <w:t>rd</w:t>
            </w:r>
            <w:r>
              <w:t>):</w:t>
            </w:r>
            <w:r w:rsidR="00A46495">
              <w:t xml:space="preserve"> </w:t>
            </w:r>
            <w:r w:rsidR="00A46495">
              <w:t>The US fought a larger war than any other nation</w:t>
            </w:r>
            <w:r w:rsidR="00A46495">
              <w:t>.</w:t>
            </w:r>
          </w:p>
          <w:p w:rsidR="00634314" w:rsidRDefault="00A46495" w:rsidP="00634314">
            <w:pPr>
              <w:pStyle w:val="ListParagraph"/>
              <w:numPr>
                <w:ilvl w:val="0"/>
                <w:numId w:val="2"/>
              </w:numPr>
            </w:pPr>
            <w:r>
              <w:t>The US p</w:t>
            </w:r>
            <w:r w:rsidR="00634314">
              <w:t xml:space="preserve">layed a decisive role in securing the victory of the Allies. </w:t>
            </w:r>
          </w:p>
          <w:p w:rsidR="00634314" w:rsidRDefault="00634314" w:rsidP="00634314">
            <w:pPr>
              <w:pStyle w:val="ListParagraph"/>
              <w:numPr>
                <w:ilvl w:val="0"/>
                <w:numId w:val="2"/>
              </w:numPr>
            </w:pPr>
            <w:r>
              <w:t xml:space="preserve">The US at the same time was fighting one of the greatest naval wars in history and land campaigns against the Japanese empire. </w:t>
            </w:r>
          </w:p>
          <w:p w:rsidR="00634314" w:rsidRDefault="00634314" w:rsidP="00634314">
            <w:pPr>
              <w:pStyle w:val="ListParagraph"/>
              <w:numPr>
                <w:ilvl w:val="0"/>
                <w:numId w:val="2"/>
              </w:numPr>
            </w:pPr>
            <w:r>
              <w:t xml:space="preserve">The US a few years before possessed one of the smallest militaries in the world, but after emerging through WWII, it was the most powerful military nation in history. </w:t>
            </w:r>
          </w:p>
          <w:p w:rsidR="00A46495" w:rsidRDefault="00A46495" w:rsidP="00A46495">
            <w:r>
              <w:t>MI (4</w:t>
            </w:r>
            <w:r w:rsidRPr="00A46495">
              <w:rPr>
                <w:vertAlign w:val="superscript"/>
              </w:rPr>
              <w:t>th</w:t>
            </w:r>
            <w:r>
              <w:t xml:space="preserve">): The war had not changed much of America at home. </w:t>
            </w:r>
          </w:p>
          <w:p w:rsidR="00A46495" w:rsidRDefault="00A46495" w:rsidP="00A46495">
            <w:r>
              <w:t>Details:</w:t>
            </w:r>
          </w:p>
          <w:p w:rsidR="00A46495" w:rsidRDefault="00A46495" w:rsidP="00A46495">
            <w:pPr>
              <w:pStyle w:val="ListParagraph"/>
              <w:numPr>
                <w:ilvl w:val="0"/>
                <w:numId w:val="3"/>
              </w:numPr>
            </w:pPr>
            <w:r>
              <w:t>US soldiers endured no bombing, no invasion, no massive dislocations, and no serious material shortages.</w:t>
            </w:r>
          </w:p>
          <w:p w:rsidR="00A46495" w:rsidRDefault="00A46495" w:rsidP="00A46495">
            <w:pPr>
              <w:pStyle w:val="ListParagraph"/>
              <w:numPr>
                <w:ilvl w:val="0"/>
                <w:numId w:val="3"/>
              </w:numPr>
            </w:pPr>
            <w:r>
              <w:t xml:space="preserve">Veterans returning home in 1945/1946 found a country that looked the same when they left; the opposite was true for British, French, German, Russian, and Japanese veterans. </w:t>
            </w:r>
          </w:p>
          <w:p w:rsidR="00A46495" w:rsidRDefault="00A46495" w:rsidP="00A46495">
            <w:r>
              <w:t>MI (5</w:t>
            </w:r>
            <w:r w:rsidRPr="00A46495">
              <w:rPr>
                <w:vertAlign w:val="superscript"/>
              </w:rPr>
              <w:t>th</w:t>
            </w:r>
            <w:r>
              <w:t xml:space="preserve">): </w:t>
            </w:r>
            <w:r w:rsidR="00A92BE5">
              <w:t xml:space="preserve">WWII did change some ways in America, though not always clearly seen at first. </w:t>
            </w:r>
          </w:p>
          <w:p w:rsidR="00A92BE5" w:rsidRDefault="00A92BE5" w:rsidP="00A46495">
            <w:r>
              <w:t xml:space="preserve">Details: </w:t>
            </w:r>
          </w:p>
          <w:p w:rsidR="00A92BE5" w:rsidRDefault="00A92BE5" w:rsidP="00A92BE5">
            <w:pPr>
              <w:pStyle w:val="ListParagraph"/>
              <w:numPr>
                <w:ilvl w:val="0"/>
                <w:numId w:val="4"/>
              </w:numPr>
            </w:pPr>
            <w:r>
              <w:t>Poet Archibald MacLeish said (in 1943) basically, WWII was an ending and beginning.</w:t>
            </w:r>
          </w:p>
          <w:p w:rsidR="00A92BE5" w:rsidRDefault="00A92BE5" w:rsidP="00A92BE5">
            <w:pPr>
              <w:pStyle w:val="ListParagraph"/>
              <w:numPr>
                <w:ilvl w:val="0"/>
                <w:numId w:val="4"/>
              </w:numPr>
            </w:pPr>
            <w:r>
              <w:t xml:space="preserve">The story of American involvement was not about crushing the Axis, but also </w:t>
            </w:r>
            <w:r>
              <w:lastRenderedPageBreak/>
              <w:t>creating a new world, abroad and at home.</w:t>
            </w:r>
          </w:p>
        </w:tc>
      </w:tr>
      <w:tr w:rsidR="00D41467" w:rsidTr="000716E2">
        <w:tc>
          <w:tcPr>
            <w:tcW w:w="9576" w:type="dxa"/>
            <w:gridSpan w:val="2"/>
          </w:tcPr>
          <w:p w:rsidR="00D41467" w:rsidRDefault="00D41467" w:rsidP="00D41467">
            <w:r>
              <w:lastRenderedPageBreak/>
              <w:t xml:space="preserve">Summary: America’s involvement in WWII was caused by the bombing of Pearl Harbor. America had suffered </w:t>
            </w:r>
            <w:proofErr w:type="gramStart"/>
            <w:r>
              <w:t>less</w:t>
            </w:r>
            <w:proofErr w:type="gramEnd"/>
            <w:r>
              <w:t xml:space="preserve"> casualties in WWII than in WWI. America’s part in the war was very significant. America had not changed much at home, however some things had changed that were not readily visible. </w:t>
            </w:r>
            <w:bookmarkStart w:id="0" w:name="_GoBack"/>
            <w:bookmarkEnd w:id="0"/>
          </w:p>
        </w:tc>
      </w:tr>
    </w:tbl>
    <w:p w:rsidR="00DA78B7" w:rsidRDefault="00DA78B7"/>
    <w:sectPr w:rsidR="00DA78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0E0" w:rsidRDefault="008970E0" w:rsidP="008970E0">
      <w:pPr>
        <w:spacing w:after="0" w:line="240" w:lineRule="auto"/>
      </w:pPr>
      <w:r>
        <w:separator/>
      </w:r>
    </w:p>
  </w:endnote>
  <w:endnote w:type="continuationSeparator" w:id="0">
    <w:p w:rsidR="008970E0" w:rsidRDefault="008970E0" w:rsidP="00897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0E0" w:rsidRDefault="008970E0" w:rsidP="008970E0">
      <w:pPr>
        <w:spacing w:after="0" w:line="240" w:lineRule="auto"/>
      </w:pPr>
      <w:r>
        <w:separator/>
      </w:r>
    </w:p>
  </w:footnote>
  <w:footnote w:type="continuationSeparator" w:id="0">
    <w:p w:rsidR="008970E0" w:rsidRDefault="008970E0" w:rsidP="00897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26660"/>
    <w:multiLevelType w:val="hybridMultilevel"/>
    <w:tmpl w:val="8078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C67569"/>
    <w:multiLevelType w:val="hybridMultilevel"/>
    <w:tmpl w:val="3314F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943EC7"/>
    <w:multiLevelType w:val="hybridMultilevel"/>
    <w:tmpl w:val="42B8D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A654D4"/>
    <w:multiLevelType w:val="hybridMultilevel"/>
    <w:tmpl w:val="29B45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0E0"/>
    <w:rsid w:val="00634314"/>
    <w:rsid w:val="008970E0"/>
    <w:rsid w:val="00A46495"/>
    <w:rsid w:val="00A92BE5"/>
    <w:rsid w:val="00D41467"/>
    <w:rsid w:val="00DA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0E0"/>
  </w:style>
  <w:style w:type="paragraph" w:styleId="Footer">
    <w:name w:val="footer"/>
    <w:basedOn w:val="Normal"/>
    <w:link w:val="FooterChar"/>
    <w:uiPriority w:val="99"/>
    <w:unhideWhenUsed/>
    <w:rsid w:val="00897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0E0"/>
  </w:style>
  <w:style w:type="table" w:styleId="TableGrid">
    <w:name w:val="Table Grid"/>
    <w:basedOn w:val="TableNormal"/>
    <w:uiPriority w:val="59"/>
    <w:rsid w:val="008970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0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0E0"/>
  </w:style>
  <w:style w:type="paragraph" w:styleId="Footer">
    <w:name w:val="footer"/>
    <w:basedOn w:val="Normal"/>
    <w:link w:val="FooterChar"/>
    <w:uiPriority w:val="99"/>
    <w:unhideWhenUsed/>
    <w:rsid w:val="00897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0E0"/>
  </w:style>
  <w:style w:type="table" w:styleId="TableGrid">
    <w:name w:val="Table Grid"/>
    <w:basedOn w:val="TableNormal"/>
    <w:uiPriority w:val="59"/>
    <w:rsid w:val="008970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2011-03-09T10:40:00Z</dcterms:created>
  <dcterms:modified xsi:type="dcterms:W3CDTF">2011-03-09T11:33:00Z</dcterms:modified>
</cp:coreProperties>
</file>